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65" w:rsidRPr="00FE6392" w:rsidRDefault="006F1865" w:rsidP="00FE6392">
      <w:pPr>
        <w:pStyle w:val="Heading1"/>
      </w:pPr>
      <w:r w:rsidRPr="00FE6392">
        <w:t xml:space="preserve">Development and Land Services Fee Schedule </w:t>
      </w:r>
    </w:p>
    <w:p w:rsidR="006F1865" w:rsidRPr="00FE6392" w:rsidRDefault="006F1865" w:rsidP="001A345B">
      <w:pPr>
        <w:jc w:val="center"/>
        <w:rPr>
          <w:b/>
          <w:i/>
        </w:rPr>
      </w:pPr>
      <w:r w:rsidRPr="00FE6392">
        <w:rPr>
          <w:b/>
          <w:i/>
        </w:rPr>
        <w:t>Effective January 1,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6F1865" w:rsidTr="001A345B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1D456D"/>
            <w:vAlign w:val="bottom"/>
          </w:tcPr>
          <w:p w:rsidR="006F1865" w:rsidRDefault="006F1865" w:rsidP="006F1865">
            <w:pPr>
              <w:pStyle w:val="Heading2"/>
              <w:outlineLvl w:val="1"/>
            </w:pPr>
            <w:r w:rsidRPr="001A345B">
              <w:rPr>
                <w:color w:val="FFFFFF" w:themeColor="background1"/>
              </w:rPr>
              <w:t>Address and Property Listing Fees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Addressing Fee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F1865" w:rsidRDefault="001A345B" w:rsidP="001A345B">
            <w:r>
              <w:t>$30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/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Assessment Rolls / Address Labels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:rsidR="001A345B" w:rsidRDefault="001A345B" w:rsidP="001A345B">
            <w:r>
              <w:t>Paper copy: $0.05 per parcel</w:t>
            </w:r>
          </w:p>
          <w:p w:rsidR="006F1865" w:rsidRDefault="001A345B" w:rsidP="001A345B">
            <w:r>
              <w:t>CD copy: $16 + $0.05 per parcel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City of Appleton (Calumet and Winnebago County) Tax Bills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65" w:rsidRDefault="001A345B" w:rsidP="001A345B">
            <w:r>
              <w:t>$2 per tax bill</w:t>
            </w:r>
          </w:p>
        </w:tc>
      </w:tr>
    </w:tbl>
    <w:p w:rsidR="006F1865" w:rsidRDefault="006F1865" w:rsidP="001A34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6F1865" w:rsidTr="001A345B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1D456D"/>
            <w:vAlign w:val="bottom"/>
          </w:tcPr>
          <w:p w:rsidR="006F1865" w:rsidRDefault="006F1865" w:rsidP="006F1865">
            <w:pPr>
              <w:pStyle w:val="Heading2"/>
              <w:outlineLvl w:val="1"/>
            </w:pPr>
            <w:r w:rsidRPr="001A345B">
              <w:rPr>
                <w:color w:val="FFFFFF" w:themeColor="background1"/>
              </w:rPr>
              <w:t>Land Division Fees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CSM Review 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F1865" w:rsidRDefault="001A345B" w:rsidP="001A345B">
            <w:r>
              <w:t>$350 + $30 per lot</w:t>
            </w:r>
          </w:p>
        </w:tc>
      </w:tr>
      <w:tr w:rsidR="001A345B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/>
            <w:vAlign w:val="center"/>
          </w:tcPr>
          <w:p w:rsidR="001A345B" w:rsidRDefault="001A345B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CSM Review - 3rd review and each thereafter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:rsidR="001A345B" w:rsidRDefault="001A345B" w:rsidP="001A345B">
            <w:r>
              <w:t>$100</w:t>
            </w:r>
          </w:p>
        </w:tc>
      </w:tr>
      <w:tr w:rsidR="001A345B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345B" w:rsidRDefault="001A345B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Preliminary Plat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345B" w:rsidRDefault="001A345B" w:rsidP="001A345B">
            <w:r>
              <w:t>$500 + $30 per lot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/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Final Plat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:rsidR="006F1865" w:rsidRDefault="001A345B" w:rsidP="001A345B">
            <w:r>
              <w:t>$500 + $30 per lot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1865" w:rsidRDefault="001A345B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Preliminary / Final Plat - 3rd review and each thereafter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1865" w:rsidRDefault="001A345B" w:rsidP="001A345B">
            <w:r>
              <w:t>$200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/>
            <w:vAlign w:val="center"/>
          </w:tcPr>
          <w:p w:rsidR="006F1865" w:rsidRDefault="001A345B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Preliminary Plat (City/Village Objecting Authority)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:rsidR="006F1865" w:rsidRDefault="001A345B" w:rsidP="001A345B">
            <w:r>
              <w:t>$200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1865" w:rsidRDefault="001A345B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Final Plat (City/Village Objecting Authority)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1865" w:rsidRDefault="001A345B" w:rsidP="001A345B">
            <w:r>
              <w:t>$200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/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Voluntary Land Division Review (CSM, Condo, Plat) in Areas without Land Division Jurisdiction (City, Village, Town Zoning)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F1865" w:rsidRDefault="001A345B" w:rsidP="001A345B">
            <w:r>
              <w:t>$250</w:t>
            </w:r>
          </w:p>
        </w:tc>
      </w:tr>
    </w:tbl>
    <w:p w:rsidR="006F1865" w:rsidRDefault="006F1865" w:rsidP="006F18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6F1865" w:rsidTr="001A345B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1D456D"/>
            <w:vAlign w:val="bottom"/>
          </w:tcPr>
          <w:p w:rsidR="006F1865" w:rsidRDefault="006F1865" w:rsidP="006F1865">
            <w:pPr>
              <w:pStyle w:val="Heading2"/>
              <w:outlineLvl w:val="1"/>
            </w:pPr>
            <w:r w:rsidRPr="001A345B">
              <w:rPr>
                <w:color w:val="FFFFFF" w:themeColor="background1"/>
              </w:rPr>
              <w:t>Planning Fees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F1865" w:rsidRDefault="001A345B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Custom Mapping &amp; Data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F1865" w:rsidRDefault="001A345B" w:rsidP="001A345B">
            <w:r>
              <w:t>$75 per hour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/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Comprehensive Plan Amendment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:rsidR="006F1865" w:rsidRDefault="001A345B" w:rsidP="001A345B">
            <w:r>
              <w:t>$700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Rd - Controlled Access Highway Connection Request - Planning Review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1865" w:rsidRDefault="001A345B" w:rsidP="001A345B">
            <w:r>
              <w:t>$500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/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Revolving Loan Fund Application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:rsidR="006F1865" w:rsidRDefault="001A345B" w:rsidP="001A345B">
            <w:r>
              <w:t>$100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Rezoning - County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1865" w:rsidRDefault="001A345B" w:rsidP="001A345B">
            <w:r>
              <w:t>$650</w:t>
            </w:r>
          </w:p>
        </w:tc>
      </w:tr>
      <w:tr w:rsidR="006F1865" w:rsidTr="001A345B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/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Rezoning - Town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F1865" w:rsidRDefault="001A345B" w:rsidP="001A345B">
            <w:r>
              <w:t>$50</w:t>
            </w:r>
          </w:p>
        </w:tc>
      </w:tr>
    </w:tbl>
    <w:p w:rsidR="006F1865" w:rsidRDefault="006F1865" w:rsidP="006F18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6F1865" w:rsidTr="001A345B">
        <w:trPr>
          <w:tblHeader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1D456D"/>
            <w:vAlign w:val="bottom"/>
          </w:tcPr>
          <w:p w:rsidR="006F1865" w:rsidRDefault="006F1865" w:rsidP="006F1865">
            <w:pPr>
              <w:pStyle w:val="Heading2"/>
              <w:outlineLvl w:val="1"/>
            </w:pPr>
            <w:r w:rsidRPr="001A345B">
              <w:rPr>
                <w:color w:val="FFFFFF" w:themeColor="background1"/>
              </w:rPr>
              <w:t>Sanitary / POWTS Fee</w:t>
            </w:r>
          </w:p>
        </w:tc>
      </w:tr>
      <w:tr w:rsidR="006F1865" w:rsidTr="00D6601F">
        <w:trPr>
          <w:trHeight w:val="288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1865" w:rsidRDefault="0090282D" w:rsidP="009028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Sanitary Permit - Alternative/Experimental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865" w:rsidRDefault="001A345B" w:rsidP="001A345B">
            <w:r>
              <w:t>$600</w:t>
            </w:r>
          </w:p>
        </w:tc>
      </w:tr>
      <w:tr w:rsidR="006F1865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6F1865" w:rsidRDefault="0090282D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Sanitary Permit - </w:t>
            </w:r>
            <w:r w:rsidR="006F1865">
              <w:rPr>
                <w:rFonts w:ascii="Calibri" w:hAnsi="Calibri" w:cs="Calibri"/>
              </w:rPr>
              <w:t>At Grade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1865" w:rsidRDefault="001A345B" w:rsidP="001A345B">
            <w:r>
              <w:t>$825</w:t>
            </w:r>
          </w:p>
        </w:tc>
      </w:tr>
      <w:tr w:rsidR="006F1865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1865" w:rsidRDefault="0090282D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Sanitary Permit - </w:t>
            </w:r>
            <w:r w:rsidR="006F1865">
              <w:rPr>
                <w:rFonts w:ascii="Calibri" w:hAnsi="Calibri" w:cs="Calibri"/>
              </w:rPr>
              <w:t>Gravity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865" w:rsidRDefault="00FE6392" w:rsidP="001A345B">
            <w:r>
              <w:t>$675</w:t>
            </w:r>
          </w:p>
        </w:tc>
      </w:tr>
      <w:tr w:rsidR="006F1865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6F1865" w:rsidRDefault="0090282D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Sanitary Permit - </w:t>
            </w:r>
            <w:r w:rsidR="006F1865">
              <w:rPr>
                <w:rFonts w:ascii="Calibri" w:hAnsi="Calibri" w:cs="Calibri"/>
              </w:rPr>
              <w:t>Holding Tank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1865" w:rsidRDefault="00FE6392" w:rsidP="001A345B">
            <w:r>
              <w:t>$950</w:t>
            </w:r>
          </w:p>
        </w:tc>
      </w:tr>
      <w:tr w:rsidR="006F1865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1865" w:rsidRDefault="006F1865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Holding Tank Plan Approval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865" w:rsidRDefault="00FE6392" w:rsidP="001A345B">
            <w:r>
              <w:t>$150</w:t>
            </w:r>
          </w:p>
        </w:tc>
      </w:tr>
      <w:tr w:rsidR="006F1865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6F1865" w:rsidRDefault="0090282D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Sanitary Permit - </w:t>
            </w:r>
            <w:r w:rsidR="006F1865">
              <w:rPr>
                <w:rFonts w:ascii="Calibri" w:hAnsi="Calibri" w:cs="Calibri"/>
              </w:rPr>
              <w:t>In Ground Pressure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1865" w:rsidRDefault="00FE6392" w:rsidP="001A345B">
            <w:r>
              <w:t>$800</w:t>
            </w:r>
          </w:p>
        </w:tc>
      </w:tr>
      <w:tr w:rsidR="006F1865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1865" w:rsidRDefault="0090282D" w:rsidP="001A3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Sanitary Permit - </w:t>
            </w:r>
            <w:r w:rsidR="006F1865">
              <w:rPr>
                <w:rFonts w:ascii="Calibri" w:hAnsi="Calibri" w:cs="Calibri"/>
              </w:rPr>
              <w:t>Mound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865" w:rsidRDefault="00FE6392" w:rsidP="001A345B">
            <w:r>
              <w:t>$825</w:t>
            </w:r>
          </w:p>
        </w:tc>
      </w:tr>
      <w:tr w:rsidR="00D6601F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D6601F" w:rsidRDefault="00D6601F" w:rsidP="00D66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Sanitary Permit - Reconnect 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6601F" w:rsidRDefault="00D6601F" w:rsidP="00D6601F">
            <w:r>
              <w:t>$200</w:t>
            </w:r>
          </w:p>
        </w:tc>
      </w:tr>
      <w:tr w:rsidR="00D6601F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601F" w:rsidRDefault="00D6601F" w:rsidP="00D66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Sanitary Permit - Replace a Drain Field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601F" w:rsidRDefault="00D6601F" w:rsidP="00D6601F">
            <w:r>
              <w:t>$200</w:t>
            </w:r>
          </w:p>
        </w:tc>
      </w:tr>
      <w:tr w:rsidR="00D6601F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D6601F" w:rsidRDefault="00D6601F" w:rsidP="00D66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Sanitary Permit - Replace a Septic Tank 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6601F" w:rsidRDefault="00D6601F" w:rsidP="00D6601F">
            <w:r>
              <w:t>$200</w:t>
            </w:r>
          </w:p>
        </w:tc>
      </w:tr>
      <w:tr w:rsidR="00D6601F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601F" w:rsidRDefault="00D6601F" w:rsidP="00D66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Sanitary Permit - WI Fund Grant Application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601F" w:rsidRDefault="00D6601F" w:rsidP="00D6601F">
            <w:r>
              <w:t>$50</w:t>
            </w:r>
          </w:p>
        </w:tc>
      </w:tr>
      <w:tr w:rsidR="00D6601F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D6601F" w:rsidRDefault="00D6601F" w:rsidP="00D66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POWTS - Plan Approval (pressurized only)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6601F" w:rsidRDefault="00D6601F" w:rsidP="00D6601F">
            <w:r>
              <w:t>$225</w:t>
            </w:r>
          </w:p>
        </w:tc>
      </w:tr>
      <w:tr w:rsidR="00D6601F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601F" w:rsidRDefault="00D6601F" w:rsidP="00D66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POWTS - Plan Revision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601F" w:rsidRDefault="00D6601F" w:rsidP="00D6601F">
            <w:r>
              <w:t>$100</w:t>
            </w:r>
          </w:p>
        </w:tc>
      </w:tr>
      <w:tr w:rsidR="00D6601F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D6601F" w:rsidRDefault="00D6601F" w:rsidP="00D66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POWTS - Renewal Fee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6601F" w:rsidRDefault="00D6601F" w:rsidP="00D6601F">
            <w:r>
              <w:t>$100</w:t>
            </w:r>
          </w:p>
        </w:tc>
      </w:tr>
      <w:tr w:rsidR="00D6601F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601F" w:rsidRDefault="00D6601F" w:rsidP="00D66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POWTS - Special Assessment Fee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601F" w:rsidRDefault="00D6601F" w:rsidP="00D6601F">
            <w:r>
              <w:t>$13 per system per year</w:t>
            </w:r>
          </w:p>
        </w:tc>
      </w:tr>
      <w:tr w:rsidR="00D6601F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D6601F" w:rsidRDefault="00D6601F" w:rsidP="00E569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Subsequent Inspections </w:t>
            </w:r>
            <w:r w:rsidR="00E56936" w:rsidRPr="00E56936">
              <w:rPr>
                <w:rFonts w:ascii="Calibri" w:hAnsi="Calibri" w:cs="Calibri"/>
                <w:vertAlign w:val="superscript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6601F" w:rsidRDefault="00D6601F" w:rsidP="00D6601F">
            <w:r>
              <w:t>$25</w:t>
            </w:r>
          </w:p>
        </w:tc>
      </w:tr>
      <w:tr w:rsidR="00D6601F" w:rsidTr="00D6601F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601F" w:rsidRDefault="00D6601F" w:rsidP="00D66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Fee (owner to owner or plumber to plumber)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01F" w:rsidRDefault="00D6601F" w:rsidP="00D6601F">
            <w:r>
              <w:t>$25</w:t>
            </w:r>
          </w:p>
        </w:tc>
      </w:tr>
    </w:tbl>
    <w:p w:rsidR="00394C7A" w:rsidRDefault="00394C7A" w:rsidP="006F18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6F1865" w:rsidTr="00FE6392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1D456D"/>
            <w:vAlign w:val="bottom"/>
          </w:tcPr>
          <w:p w:rsidR="006F1865" w:rsidRDefault="006F1865" w:rsidP="006F1865">
            <w:pPr>
              <w:pStyle w:val="Heading2"/>
              <w:outlineLvl w:val="1"/>
            </w:pPr>
            <w:r w:rsidRPr="001A345B">
              <w:rPr>
                <w:color w:val="FFFFFF" w:themeColor="background1"/>
              </w:rPr>
              <w:t>Zoning Fees</w:t>
            </w:r>
          </w:p>
        </w:tc>
        <w:bookmarkStart w:id="0" w:name="_GoBack"/>
        <w:bookmarkEnd w:id="0"/>
      </w:tr>
      <w:tr w:rsidR="006F1865" w:rsidTr="00BA2950">
        <w:trPr>
          <w:trHeight w:val="288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6F1865" w:rsidRDefault="006F1865" w:rsidP="00FE63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Administrative Appeal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1865" w:rsidRDefault="00FE6392" w:rsidP="00FE6392">
            <w:r>
              <w:t>$500</w:t>
            </w:r>
          </w:p>
        </w:tc>
      </w:tr>
      <w:tr w:rsidR="006F1865" w:rsidTr="00BA2950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F1865" w:rsidRDefault="006F1865" w:rsidP="00FE639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Airport Permit - Pond &amp; Stormwater Management Facility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65" w:rsidRDefault="00FE6392" w:rsidP="00FE6392">
            <w:r>
              <w:t>$350</w:t>
            </w:r>
          </w:p>
        </w:tc>
      </w:tr>
      <w:tr w:rsidR="00BA2950" w:rsidTr="00BA2950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BA2950" w:rsidRPr="00575E84" w:rsidRDefault="00BA2950" w:rsidP="00FE639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Erosion Control Permit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A2950" w:rsidRDefault="00BA2950" w:rsidP="00FE6392">
            <w:r>
              <w:t>$350</w:t>
            </w:r>
          </w:p>
        </w:tc>
      </w:tr>
      <w:tr w:rsidR="006F1865" w:rsidTr="00575E84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1865" w:rsidRPr="00575E84" w:rsidRDefault="006F1865" w:rsidP="00FE6392">
            <w:pPr>
              <w:rPr>
                <w:rFonts w:ascii="Calibri" w:hAnsi="Calibri" w:cs="Calibri"/>
              </w:rPr>
            </w:pPr>
            <w:r w:rsidRPr="00575E84">
              <w:rPr>
                <w:rFonts w:ascii="Calibri" w:hAnsi="Calibri" w:cs="Calibri"/>
              </w:rPr>
              <w:t>Erosion Control Permit</w:t>
            </w:r>
            <w:r w:rsidR="00BA2950">
              <w:rPr>
                <w:rFonts w:ascii="Calibri" w:hAnsi="Calibri" w:cs="Calibri"/>
              </w:rPr>
              <w:t xml:space="preserve"> – Large Project </w:t>
            </w:r>
            <w:r w:rsidR="00E56936" w:rsidRPr="00E5693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865" w:rsidRDefault="00D6601F" w:rsidP="00FE6392">
            <w:r>
              <w:t>$</w:t>
            </w:r>
            <w:r w:rsidR="00E32700">
              <w:t>1,700</w:t>
            </w:r>
          </w:p>
        </w:tc>
      </w:tr>
      <w:tr w:rsidR="006F1865" w:rsidTr="00575E84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6F1865" w:rsidRPr="00575E84" w:rsidRDefault="006F1865" w:rsidP="00FE6392">
            <w:pPr>
              <w:rPr>
                <w:rFonts w:ascii="Calibri" w:hAnsi="Calibri" w:cs="Calibri"/>
              </w:rPr>
            </w:pPr>
            <w:r w:rsidRPr="00575E84">
              <w:rPr>
                <w:rFonts w:ascii="Calibri" w:hAnsi="Calibri" w:cs="Calibri"/>
              </w:rPr>
              <w:t>Real Estate Inquiry / Long form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1865" w:rsidRDefault="00FE6392" w:rsidP="00FE6392">
            <w:r>
              <w:t>$50</w:t>
            </w:r>
          </w:p>
        </w:tc>
      </w:tr>
      <w:tr w:rsidR="006F1865" w:rsidTr="00575E84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1865" w:rsidRPr="00575E84" w:rsidRDefault="006F1865" w:rsidP="00FE6392">
            <w:pPr>
              <w:rPr>
                <w:rFonts w:ascii="Calibri" w:hAnsi="Calibri" w:cs="Calibri"/>
              </w:rPr>
            </w:pPr>
            <w:r w:rsidRPr="00575E84">
              <w:rPr>
                <w:rFonts w:ascii="Calibri" w:hAnsi="Calibri" w:cs="Calibri"/>
              </w:rPr>
              <w:t>Shoreland Zoning Permit - Accessory Structure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865" w:rsidRDefault="00FE6392" w:rsidP="00FE6392">
            <w:r>
              <w:t>$100</w:t>
            </w:r>
          </w:p>
        </w:tc>
      </w:tr>
      <w:tr w:rsidR="006F1865" w:rsidTr="00575E84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6F1865" w:rsidRPr="00575E84" w:rsidRDefault="006F1865" w:rsidP="00FE6392">
            <w:pPr>
              <w:rPr>
                <w:rFonts w:ascii="Calibri" w:hAnsi="Calibri" w:cs="Calibri"/>
              </w:rPr>
            </w:pPr>
            <w:r w:rsidRPr="00575E84">
              <w:rPr>
                <w:rFonts w:ascii="Calibri" w:hAnsi="Calibri" w:cs="Calibri"/>
              </w:rPr>
              <w:t>Shoreland Zoning Permit - Grading/Filling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1865" w:rsidRDefault="00FE6392" w:rsidP="00FE6392">
            <w:r>
              <w:t>$450</w:t>
            </w:r>
          </w:p>
        </w:tc>
      </w:tr>
      <w:tr w:rsidR="006F1865" w:rsidTr="00575E84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1865" w:rsidRPr="00575E84" w:rsidRDefault="006F1865" w:rsidP="00FE6392">
            <w:pPr>
              <w:rPr>
                <w:rFonts w:ascii="Calibri" w:hAnsi="Calibri" w:cs="Calibri"/>
              </w:rPr>
            </w:pPr>
            <w:r w:rsidRPr="00575E84">
              <w:rPr>
                <w:rFonts w:ascii="Calibri" w:hAnsi="Calibri" w:cs="Calibri"/>
              </w:rPr>
              <w:t>Shoreland Zoning Permit - Principal Structure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865" w:rsidRDefault="00FE6392" w:rsidP="00FE6392">
            <w:r>
              <w:t>$450</w:t>
            </w:r>
          </w:p>
        </w:tc>
      </w:tr>
      <w:tr w:rsidR="006F1865" w:rsidTr="00575E84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6F1865" w:rsidRPr="00575E84" w:rsidRDefault="006F1865" w:rsidP="00FE6392">
            <w:pPr>
              <w:rPr>
                <w:rFonts w:ascii="Calibri" w:hAnsi="Calibri" w:cs="Calibri"/>
              </w:rPr>
            </w:pPr>
            <w:r w:rsidRPr="00575E84">
              <w:rPr>
                <w:rFonts w:ascii="Calibri" w:hAnsi="Calibri" w:cs="Calibri"/>
              </w:rPr>
              <w:t>Site Plan Review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1865" w:rsidRDefault="00FE6392" w:rsidP="00FE6392">
            <w:r>
              <w:t>$300</w:t>
            </w:r>
          </w:p>
        </w:tc>
      </w:tr>
      <w:tr w:rsidR="006F1865" w:rsidTr="00575E84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1865" w:rsidRPr="00575E84" w:rsidRDefault="006F1865" w:rsidP="00FE6392">
            <w:pPr>
              <w:rPr>
                <w:rFonts w:ascii="Calibri" w:hAnsi="Calibri" w:cs="Calibri"/>
              </w:rPr>
            </w:pPr>
            <w:r w:rsidRPr="00575E84">
              <w:rPr>
                <w:rFonts w:ascii="Calibri" w:hAnsi="Calibri" w:cs="Calibri"/>
              </w:rPr>
              <w:t>Special Exception Permit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865" w:rsidRDefault="00FE6392" w:rsidP="00FE6392">
            <w:r>
              <w:t>$650</w:t>
            </w:r>
          </w:p>
        </w:tc>
      </w:tr>
      <w:tr w:rsidR="00BA2950" w:rsidTr="00575E84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BA2950" w:rsidRDefault="00BA2950" w:rsidP="00FE639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Stormwater</w:t>
            </w:r>
            <w:proofErr w:type="spellEnd"/>
            <w:r>
              <w:rPr>
                <w:rFonts w:ascii="Calibri" w:hAnsi="Calibri" w:cs="Calibri"/>
              </w:rPr>
              <w:t xml:space="preserve"> Control Permit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A2950" w:rsidRDefault="00BA2950" w:rsidP="00FE6392">
            <w:r>
              <w:t>$350</w:t>
            </w:r>
          </w:p>
        </w:tc>
      </w:tr>
      <w:tr w:rsidR="006F1865" w:rsidTr="00BA2950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F1865" w:rsidRPr="00575E84" w:rsidRDefault="00E56936" w:rsidP="00FE639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Stormw</w:t>
            </w:r>
            <w:r w:rsidR="006F1865" w:rsidRPr="00575E84">
              <w:rPr>
                <w:rFonts w:ascii="Calibri" w:hAnsi="Calibri" w:cs="Calibri"/>
              </w:rPr>
              <w:t>ater</w:t>
            </w:r>
            <w:proofErr w:type="spellEnd"/>
            <w:r w:rsidR="006F1865" w:rsidRPr="00575E84">
              <w:rPr>
                <w:rFonts w:ascii="Calibri" w:hAnsi="Calibri" w:cs="Calibri"/>
              </w:rPr>
              <w:t xml:space="preserve"> Control Permit</w:t>
            </w:r>
            <w:r>
              <w:rPr>
                <w:rFonts w:ascii="Calibri" w:hAnsi="Calibri" w:cs="Calibri"/>
              </w:rPr>
              <w:t xml:space="preserve"> </w:t>
            </w:r>
            <w:r w:rsidR="00BA2950">
              <w:rPr>
                <w:rFonts w:ascii="Calibri" w:hAnsi="Calibri" w:cs="Calibri"/>
              </w:rPr>
              <w:t xml:space="preserve">– Large Project </w:t>
            </w:r>
            <w:r w:rsidRPr="00E5693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65" w:rsidRDefault="00E32700" w:rsidP="00FE6392">
            <w:r>
              <w:t>$1,700</w:t>
            </w:r>
          </w:p>
        </w:tc>
      </w:tr>
      <w:tr w:rsidR="006F1865" w:rsidTr="00BA2950">
        <w:trPr>
          <w:trHeight w:val="288"/>
        </w:trPr>
        <w:tc>
          <w:tcPr>
            <w:tcW w:w="5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:rsidR="006F1865" w:rsidRDefault="006F1865" w:rsidP="00FE63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Variance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F1865" w:rsidRDefault="00FE6392" w:rsidP="00FE6392">
            <w:r>
              <w:t>$500</w:t>
            </w:r>
          </w:p>
        </w:tc>
      </w:tr>
    </w:tbl>
    <w:p w:rsidR="006F1865" w:rsidRDefault="006F1865" w:rsidP="006F1865"/>
    <w:p w:rsidR="00E56936" w:rsidRDefault="00E56936" w:rsidP="00D6601F">
      <w:pPr>
        <w:rPr>
          <w:rFonts w:hAnsi="Calibri"/>
          <w:sz w:val="24"/>
          <w:szCs w:val="24"/>
        </w:rPr>
      </w:pPr>
      <w:r>
        <w:rPr>
          <w:rFonts w:hAnsi="Calibri"/>
          <w:sz w:val="24"/>
          <w:szCs w:val="24"/>
        </w:rPr>
        <w:t xml:space="preserve">Please be advised: </w:t>
      </w:r>
    </w:p>
    <w:p w:rsidR="00E56936" w:rsidRPr="00E56936" w:rsidRDefault="00BA2950" w:rsidP="00E569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Ansi="Calibri"/>
          <w:sz w:val="24"/>
          <w:szCs w:val="24"/>
        </w:rPr>
        <w:t>Double fees apply if development</w:t>
      </w:r>
      <w:r w:rsidR="00E56936" w:rsidRPr="00E56936">
        <w:rPr>
          <w:rFonts w:hAnsi="Calibri"/>
          <w:sz w:val="24"/>
          <w:szCs w:val="24"/>
        </w:rPr>
        <w:t xml:space="preserve"> begins before permit issuance.</w:t>
      </w:r>
    </w:p>
    <w:p w:rsidR="00D6601F" w:rsidRDefault="00E56936" w:rsidP="00E569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6936"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  <w:vertAlign w:val="superscript"/>
        </w:rPr>
        <w:t xml:space="preserve"> </w:t>
      </w:r>
      <w:r w:rsidRPr="00E56936">
        <w:rPr>
          <w:sz w:val="24"/>
          <w:szCs w:val="24"/>
        </w:rPr>
        <w:t>Each subsequent inspection to enforce corrections costs $25.</w:t>
      </w:r>
    </w:p>
    <w:p w:rsidR="00BA2950" w:rsidRDefault="00E56936" w:rsidP="00E569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6936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  <w:vertAlign w:val="superscript"/>
        </w:rPr>
        <w:t xml:space="preserve"> </w:t>
      </w:r>
      <w:r w:rsidR="00BA2950">
        <w:rPr>
          <w:sz w:val="24"/>
          <w:szCs w:val="24"/>
        </w:rPr>
        <w:t>A Large Project is as follows:</w:t>
      </w:r>
    </w:p>
    <w:p w:rsidR="00BA2950" w:rsidRDefault="00BA2950" w:rsidP="00BA29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Erosion Control – Projects with 1 Acre or more of land disturbance.</w:t>
      </w:r>
    </w:p>
    <w:p w:rsidR="00BA2950" w:rsidRDefault="00BA2950" w:rsidP="00BA295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Stormwater</w:t>
      </w:r>
      <w:proofErr w:type="spellEnd"/>
      <w:r>
        <w:rPr>
          <w:sz w:val="24"/>
          <w:szCs w:val="24"/>
        </w:rPr>
        <w:t xml:space="preserve"> Control – Projects with 20,000 </w:t>
      </w:r>
      <w:proofErr w:type="spellStart"/>
      <w:r>
        <w:rPr>
          <w:sz w:val="24"/>
          <w:szCs w:val="24"/>
        </w:rPr>
        <w:t>sq.ft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connected impervious surface or 1 Acre or more of total impervious surface.</w:t>
      </w:r>
    </w:p>
    <w:p w:rsidR="00E56936" w:rsidRPr="00BA2950" w:rsidRDefault="00BA2950" w:rsidP="00BA2950">
      <w:pPr>
        <w:ind w:left="720"/>
        <w:rPr>
          <w:sz w:val="24"/>
          <w:szCs w:val="24"/>
        </w:rPr>
      </w:pPr>
      <w:r w:rsidRPr="00BA2950">
        <w:rPr>
          <w:sz w:val="24"/>
          <w:szCs w:val="24"/>
        </w:rPr>
        <w:t>A</w:t>
      </w:r>
      <w:r w:rsidR="00E56936" w:rsidRPr="00BA2950">
        <w:rPr>
          <w:sz w:val="24"/>
          <w:szCs w:val="24"/>
        </w:rPr>
        <w:t xml:space="preserve">dditional </w:t>
      </w:r>
      <w:r w:rsidR="008A02DD" w:rsidRPr="00BA2950">
        <w:rPr>
          <w:sz w:val="24"/>
          <w:szCs w:val="24"/>
        </w:rPr>
        <w:t xml:space="preserve">reviews and </w:t>
      </w:r>
      <w:r w:rsidR="00E56936" w:rsidRPr="00BA2950">
        <w:rPr>
          <w:sz w:val="24"/>
          <w:szCs w:val="24"/>
        </w:rPr>
        <w:t xml:space="preserve">inspections </w:t>
      </w:r>
      <w:r w:rsidR="008A02DD" w:rsidRPr="00BA2950">
        <w:rPr>
          <w:sz w:val="24"/>
          <w:szCs w:val="24"/>
        </w:rPr>
        <w:t>beyond what is</w:t>
      </w:r>
      <w:r w:rsidR="00E56936" w:rsidRPr="00BA2950">
        <w:rPr>
          <w:sz w:val="24"/>
          <w:szCs w:val="24"/>
        </w:rPr>
        <w:t xml:space="preserve"> included in the fee will be billed separately (1-hour minimum) at $65/hour for a Land Development Engineer and $45/hour for a Land Use Specialist. </w:t>
      </w:r>
    </w:p>
    <w:p w:rsidR="00D6601F" w:rsidRPr="006F1865" w:rsidRDefault="00D6601F" w:rsidP="006F1865"/>
    <w:sectPr w:rsidR="00D6601F" w:rsidRPr="006F1865" w:rsidSect="001A345B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65" w:rsidRDefault="006F1865" w:rsidP="006F1865">
      <w:pPr>
        <w:spacing w:after="0" w:line="240" w:lineRule="auto"/>
      </w:pPr>
      <w:r>
        <w:separator/>
      </w:r>
    </w:p>
  </w:endnote>
  <w:endnote w:type="continuationSeparator" w:id="0">
    <w:p w:rsidR="006F1865" w:rsidRDefault="006F1865" w:rsidP="006F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5B" w:rsidRDefault="00FE6392" w:rsidP="00FE6392">
    <w:pPr>
      <w:pStyle w:val="Footer"/>
      <w:jc w:val="right"/>
    </w:pPr>
    <w:r w:rsidRPr="00FE6392">
      <w:rPr>
        <w:sz w:val="18"/>
      </w:rPr>
      <w:t>Development and Land Services Fee Schedule – 2026</w:t>
    </w:r>
    <w:r>
      <w:tab/>
    </w:r>
    <w:r>
      <w:tab/>
    </w:r>
    <w:sdt>
      <w:sdtPr>
        <w:id w:val="14927497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95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65" w:rsidRDefault="006F1865" w:rsidP="006F1865">
      <w:pPr>
        <w:spacing w:after="0" w:line="240" w:lineRule="auto"/>
      </w:pPr>
      <w:r>
        <w:separator/>
      </w:r>
    </w:p>
  </w:footnote>
  <w:footnote w:type="continuationSeparator" w:id="0">
    <w:p w:rsidR="006F1865" w:rsidRDefault="006F1865" w:rsidP="006F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5"/>
      <w:gridCol w:w="5469"/>
    </w:tblGrid>
    <w:tr w:rsidR="001A345B" w:rsidRPr="003F7414" w:rsidTr="001A345B">
      <w:trPr>
        <w:trHeight w:hRule="exact" w:val="1651"/>
      </w:trPr>
      <w:sdt>
        <w:sdtPr>
          <w:rPr>
            <w:rFonts w:cstheme="minorHAnsi"/>
          </w:rPr>
          <w:alias w:val="Image2"/>
          <w:tag w:val="{2BC1DDD7-F261-4194-841E-AF862B531A60}"/>
          <w:id w:val="165989263"/>
          <w:dataBinding w:xpath="//Image[@relatedContentControlId='{2BC1DDD7-F261-4194-841E-AF862B531A60}']/dataValue" w:storeItemID="{2BC1DDD7-F261-4194-841E-AF862B531A60}"/>
          <w:picture/>
        </w:sdtPr>
        <w:sdtEndPr/>
        <w:sdtContent>
          <w:tc>
            <w:tcPr>
              <w:tcW w:w="3975" w:type="dxa"/>
            </w:tcPr>
            <w:p w:rsidR="001A345B" w:rsidRPr="003F7414" w:rsidRDefault="001A345B" w:rsidP="001A345B">
              <w:pPr>
                <w:rPr>
                  <w:rFonts w:cstheme="minorHAnsi"/>
                </w:rPr>
              </w:pPr>
              <w:r w:rsidRPr="003F7414">
                <w:rPr>
                  <w:rFonts w:cstheme="minorHAnsi"/>
                  <w:noProof/>
                </w:rPr>
                <w:drawing>
                  <wp:inline distT="0" distB="0" distL="0" distR="0" wp14:anchorId="6041DF1C" wp14:editId="5A192497">
                    <wp:extent cx="1905000" cy="483577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4835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469" w:type="dxa"/>
        </w:tcPr>
        <w:p w:rsidR="001A345B" w:rsidRPr="00AA6219" w:rsidRDefault="001A345B" w:rsidP="001A345B">
          <w:pPr>
            <w:pStyle w:val="Subtitle"/>
            <w:rPr>
              <w:b/>
            </w:rPr>
          </w:pPr>
          <w:r w:rsidRPr="00AA6219">
            <w:rPr>
              <w:b/>
            </w:rPr>
            <w:t>Department of Development and Land Services</w:t>
          </w:r>
        </w:p>
        <w:p w:rsidR="001A345B" w:rsidRPr="00AA6219" w:rsidRDefault="001A345B" w:rsidP="001A345B">
          <w:pPr>
            <w:pStyle w:val="Subtitle"/>
            <w:rPr>
              <w:b/>
            </w:rPr>
          </w:pPr>
          <w:r w:rsidRPr="00AA6219">
            <w:rPr>
              <w:b/>
            </w:rPr>
            <w:t>Planning &amp; Zoning | GIS &amp; Land Information</w:t>
          </w:r>
        </w:p>
        <w:p w:rsidR="001A345B" w:rsidRPr="003F7414" w:rsidRDefault="00BA2950" w:rsidP="001A345B">
          <w:pPr>
            <w:pStyle w:val="Subtitle"/>
          </w:pPr>
          <w:sdt>
            <w:sdtPr>
              <w:alias w:val="[ _Config:GNLetterAddress_DLS ]"/>
              <w:tag w:val="{744E64CD-4FF9-45FB-B54D-87833A34648C}"/>
              <w:id w:val="-2012218330"/>
              <w:dataBinding w:xpath="//Data[@relatedContentControlId='{744E64CD-4FF9-45FB-B54D-87833A34648C}']/dataValue" w:storeItemID="{744E64CD-4FF9-45FB-B54D-87833A34648C}"/>
              <w:text w:multiLine="1"/>
            </w:sdtPr>
            <w:sdtEndPr/>
            <w:sdtContent>
              <w:r w:rsidR="001A345B" w:rsidRPr="003F7414">
                <w:t>320 S. Walnut St.</w:t>
              </w:r>
            </w:sdtContent>
          </w:sdt>
          <w:r w:rsidR="001A345B" w:rsidRPr="003F7414">
            <w:t xml:space="preserve"> | </w:t>
          </w:r>
          <w:sdt>
            <w:sdtPr>
              <w:alias w:val="[ _Config:GNLetterCityState ]"/>
              <w:tag w:val="{E48600B9-23A5-498A-9499-BE53794DAEEC}"/>
              <w:id w:val="-1211720122"/>
              <w:dataBinding w:xpath="//Data[@relatedContentControlId='{E48600B9-23A5-498A-9499-BE53794DAEEC}']/dataValue" w:storeItemID="{E48600B9-23A5-498A-9499-BE53794DAEEC}"/>
              <w:text w:multiLine="1"/>
            </w:sdtPr>
            <w:sdtEndPr/>
            <w:sdtContent>
              <w:r w:rsidR="001A345B" w:rsidRPr="003F7414">
                <w:t>Appleton, WI</w:t>
              </w:r>
            </w:sdtContent>
          </w:sdt>
          <w:r w:rsidR="001A345B" w:rsidRPr="003F7414">
            <w:t xml:space="preserve"> </w:t>
          </w:r>
          <w:sdt>
            <w:sdtPr>
              <w:alias w:val="[ _Config:GNLetterZip_DLS ]"/>
              <w:tag w:val="{89C0441C-62B3-4005-B462-54CEE53871BD}"/>
              <w:id w:val="1296098815"/>
              <w:dataBinding w:xpath="//Data[@relatedContentControlId='{89C0441C-62B3-4005-B462-54CEE53871BD}']/dataValue" w:storeItemID="{89C0441C-62B3-4005-B462-54CEE53871BD}"/>
              <w:text w:multiLine="1"/>
            </w:sdtPr>
            <w:sdtEndPr/>
            <w:sdtContent>
              <w:r w:rsidR="001A345B" w:rsidRPr="003F7414">
                <w:t>54911</w:t>
              </w:r>
            </w:sdtContent>
          </w:sdt>
        </w:p>
        <w:p w:rsidR="001A345B" w:rsidRPr="003F7414" w:rsidRDefault="00BA2950" w:rsidP="001A345B">
          <w:pPr>
            <w:pStyle w:val="Subtitle"/>
          </w:pPr>
          <w:sdt>
            <w:sdtPr>
              <w:alias w:val="[ _Config:GNLetter_DLS_MainCenter ]"/>
              <w:tag w:val="{10F92C00-C2BD-47EE-A0BB-249543D94ADF}"/>
              <w:id w:val="-764377887"/>
              <w:dataBinding w:xpath="//Data[@relatedContentControlId='{10F92C00-C2BD-47EE-A0BB-249543D94ADF}']/dataValue" w:storeItemID="{10F92C00-C2BD-47EE-A0BB-249543D94ADF}"/>
              <w:text w:multiLine="1"/>
            </w:sdtPr>
            <w:sdtEndPr/>
            <w:sdtContent>
              <w:r w:rsidR="001A345B" w:rsidRPr="003F7414">
                <w:t>Outagamie County Government Center</w:t>
              </w:r>
            </w:sdtContent>
          </w:sdt>
          <w:r w:rsidR="001A345B" w:rsidRPr="003F7414">
            <w:t>, 3rd Floor</w:t>
          </w:r>
        </w:p>
        <w:p w:rsidR="001A345B" w:rsidRPr="003F7414" w:rsidRDefault="001A345B" w:rsidP="001A345B">
          <w:pPr>
            <w:pStyle w:val="Subtitle"/>
          </w:pPr>
          <w:r w:rsidRPr="003F7414">
            <w:t xml:space="preserve">Phone: </w:t>
          </w:r>
          <w:sdt>
            <w:sdtPr>
              <w:alias w:val="[ _Config:GNLetterPhone_DLS ]"/>
              <w:tag w:val="{E32DF135-ADC4-4B5D-B393-CECCF7521C16}"/>
              <w:id w:val="375984587"/>
              <w:dataBinding w:xpath="//Data[@relatedContentControlId='{E32DF135-ADC4-4B5D-B393-CECCF7521C16}']/dataValue" w:storeItemID="{E32DF135-ADC4-4B5D-B393-CECCF7521C16}"/>
              <w:text w:multiLine="1"/>
            </w:sdtPr>
            <w:sdtEndPr/>
            <w:sdtContent>
              <w:r w:rsidRPr="003F7414">
                <w:t>(920) 832-5255</w:t>
              </w:r>
            </w:sdtContent>
          </w:sdt>
          <w:r w:rsidRPr="003F7414">
            <w:t xml:space="preserve"> Fax: </w:t>
          </w:r>
          <w:sdt>
            <w:sdtPr>
              <w:alias w:val="[ _Config:GNLetterFax_DLS ]"/>
              <w:tag w:val="{21A6EDAF-4F50-4449-BF80-DB985F291999}"/>
              <w:id w:val="-489031053"/>
              <w:dataBinding w:xpath="//Data[@relatedContentControlId='{21A6EDAF-4F50-4449-BF80-DB985F291999}']/dataValue" w:storeItemID="{21A6EDAF-4F50-4449-BF80-DB985F291999}"/>
              <w:text w:multiLine="1"/>
            </w:sdtPr>
            <w:sdtEndPr/>
            <w:sdtContent>
              <w:r w:rsidRPr="003F7414">
                <w:t>(920) 832-4770</w:t>
              </w:r>
            </w:sdtContent>
          </w:sdt>
        </w:p>
        <w:sdt>
          <w:sdtPr>
            <w:alias w:val="[ _Config:GNLetterWebsite ]"/>
            <w:tag w:val="{3DEA0C85-C750-406B-B2BC-D72236E31762}"/>
            <w:id w:val="1905796499"/>
            <w:dataBinding w:xpath="//Data[@relatedContentControlId='{3DEA0C85-C750-406B-B2BC-D72236E31762}']/dataValue" w:storeItemID="{3DEA0C85-C750-406B-B2BC-D72236E31762}"/>
            <w:text w:multiLine="1"/>
          </w:sdtPr>
          <w:sdtEndPr/>
          <w:sdtContent>
            <w:p w:rsidR="001A345B" w:rsidRPr="003F7414" w:rsidRDefault="001A345B" w:rsidP="001A345B">
              <w:pPr>
                <w:pStyle w:val="Subtitle"/>
              </w:pPr>
              <w:r w:rsidRPr="003F7414">
                <w:t>www.outagamie.org</w:t>
              </w:r>
            </w:p>
          </w:sdtContent>
        </w:sdt>
      </w:tc>
    </w:tr>
  </w:tbl>
  <w:p w:rsidR="001A345B" w:rsidRDefault="001A3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C34EE"/>
    <w:multiLevelType w:val="hybridMultilevel"/>
    <w:tmpl w:val="654C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65"/>
    <w:rsid w:val="0001569B"/>
    <w:rsid w:val="00113F9A"/>
    <w:rsid w:val="001A345B"/>
    <w:rsid w:val="00394C7A"/>
    <w:rsid w:val="00575E84"/>
    <w:rsid w:val="006F1865"/>
    <w:rsid w:val="007F27FD"/>
    <w:rsid w:val="008A02DD"/>
    <w:rsid w:val="0090282D"/>
    <w:rsid w:val="00A63C4D"/>
    <w:rsid w:val="00BA2950"/>
    <w:rsid w:val="00D6601F"/>
    <w:rsid w:val="00E32700"/>
    <w:rsid w:val="00E56936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3CF195"/>
  <w15:chartTrackingRefBased/>
  <w15:docId w15:val="{4BD5803F-BF5C-4F00-BBF8-7AA2743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392"/>
    <w:pPr>
      <w:spacing w:after="120" w:line="240" w:lineRule="auto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865"/>
    <w:pPr>
      <w:keepNext/>
      <w:keepLines/>
      <w:spacing w:before="40" w:after="0"/>
      <w:outlineLvl w:val="1"/>
    </w:pPr>
    <w:rPr>
      <w:rFonts w:eastAsiaTheme="majorEastAsia" w:cstheme="minorHAns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392"/>
    <w:rPr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6F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865"/>
  </w:style>
  <w:style w:type="paragraph" w:styleId="Footer">
    <w:name w:val="footer"/>
    <w:basedOn w:val="Normal"/>
    <w:link w:val="FooterChar"/>
    <w:uiPriority w:val="99"/>
    <w:unhideWhenUsed/>
    <w:rsid w:val="006F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865"/>
  </w:style>
  <w:style w:type="table" w:styleId="TableGrid">
    <w:name w:val="Table Grid"/>
    <w:basedOn w:val="TableNormal"/>
    <w:uiPriority w:val="39"/>
    <w:rsid w:val="006F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Letter Head"/>
    <w:basedOn w:val="Normal"/>
    <w:next w:val="Normal"/>
    <w:link w:val="SubtitleChar"/>
    <w:uiPriority w:val="11"/>
    <w:qFormat/>
    <w:rsid w:val="006F1865"/>
    <w:pPr>
      <w:numPr>
        <w:ilvl w:val="1"/>
      </w:numPr>
      <w:spacing w:after="0" w:line="240" w:lineRule="auto"/>
      <w:jc w:val="right"/>
    </w:pPr>
    <w:rPr>
      <w:rFonts w:eastAsiaTheme="minorEastAsia"/>
      <w:spacing w:val="15"/>
    </w:rPr>
  </w:style>
  <w:style w:type="character" w:customStyle="1" w:styleId="SubtitleChar">
    <w:name w:val="Subtitle Char"/>
    <w:aliases w:val="Letter Head Char"/>
    <w:basedOn w:val="DefaultParagraphFont"/>
    <w:link w:val="Subtitle"/>
    <w:uiPriority w:val="11"/>
    <w:rsid w:val="006F1865"/>
    <w:rPr>
      <w:rFonts w:eastAsiaTheme="minorEastAsia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6F1865"/>
    <w:rPr>
      <w:rFonts w:eastAsiaTheme="majorEastAsia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E5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Outagamie County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DiNatale Burda, Sadie L.</dc:creator>
  <cp:keywords/>
  <dc:description/>
  <cp:lastModifiedBy>Uitenbroek, Isaac D.</cp:lastModifiedBy>
  <cp:revision>2</cp:revision>
  <dcterms:created xsi:type="dcterms:W3CDTF">2026-01-06T20:59:00Z</dcterms:created>
  <dcterms:modified xsi:type="dcterms:W3CDTF">2026-01-06T20:59:00Z</dcterms:modified>
</cp:coreProperties>
</file>